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123" w:rsidRPr="00A06123" w:rsidRDefault="00A06123" w:rsidP="00A0612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ПРОТОКОЛ РАССМОТРЕНИЯ ЗАЯВОК</w:t>
      </w:r>
    </w:p>
    <w:p w:rsidR="00A06123" w:rsidRPr="00A06123" w:rsidRDefault="00A06123" w:rsidP="00A06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14 декабря 2018 года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color w:val="FFFFFF"/>
          <w:sz w:val="24"/>
          <w:szCs w:val="24"/>
          <w:shd w:val="clear" w:color="auto" w:fill="000000"/>
          <w:lang w:eastAsia="ru-RU"/>
        </w:rPr>
        <w:t>31807166052</w:t>
      </w:r>
    </w:p>
    <w:p w:rsidR="00A06123" w:rsidRPr="008537E4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7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заявок на участие в закупке «</w:t>
      </w: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Поставка автомобильных шин для транспортных средств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A06123" w:rsidRPr="00A06123" w:rsidRDefault="00A06123" w:rsidP="00A06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Общие положения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котировок в электронной форме.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заказчике:</w:t>
      </w: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Публичное акционерное общество "Башинформсвязь".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нахождения: 450077, Республика Башкортостан, г. Уфа, ул. Ленина, 30.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почты: ouz@bashtel.ru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Контактное лицо: Отдел Управления Закупками, тел.: +7(347)221-58-28, факс: +7(347)221-58-28, e-mail: ouz@bashtel.ru.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об операторе электронной площадки:</w:t>
      </w: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ООО «СЭТ».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нахождения: РФ, 105122, г. Москва, Щелковское ш., д. 5, стр. 1, тел.: (495) 849-29-29.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Почтовый адрес: РФ, 105122, г. Москва, Щелковское ш., д. 5, стр. 1.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Ответственное лицо: Пименов Андрей Александрович, тел.: +7 (495) 849-29-29 доб. 512, Смирнов Михаил Борисович, тел.: +7 (495) 849-29-29 доб. 502. Электронная почта: support@setonline.ru.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закупки:</w:t>
      </w: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Поставка автомобильных шин для транспортных средств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 (лота):</w:t>
      </w: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Поставка автомобильных шин для транспортных средств.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Классификация товаров, работ, услуг: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746"/>
        <w:gridCol w:w="1380"/>
        <w:gridCol w:w="1263"/>
        <w:gridCol w:w="1932"/>
        <w:gridCol w:w="1955"/>
        <w:gridCol w:w="950"/>
      </w:tblGrid>
      <w:tr w:rsidR="00A06123" w:rsidRPr="00A06123" w:rsidTr="00A06123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A06123" w:rsidRPr="00A06123" w:rsidRDefault="00A06123" w:rsidP="00A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A06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A06123" w:rsidRPr="00A06123" w:rsidRDefault="00A06123" w:rsidP="00A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A06123" w:rsidRPr="00A06123" w:rsidRDefault="00A06123" w:rsidP="00A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(ед. измерения)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A06123" w:rsidRPr="00A06123" w:rsidRDefault="00A06123" w:rsidP="00A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ОКПД 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A06123" w:rsidRPr="00A06123" w:rsidRDefault="00A06123" w:rsidP="00A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ОКВЭД 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A06123" w:rsidRPr="00A06123" w:rsidRDefault="00A06123" w:rsidP="00A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ОКДП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06123" w:rsidRPr="00A06123" w:rsidRDefault="00A06123" w:rsidP="00A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ОКВЭД</w:t>
            </w:r>
          </w:p>
        </w:tc>
      </w:tr>
      <w:tr w:rsidR="00A06123" w:rsidRPr="00A06123" w:rsidTr="00A06123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06123" w:rsidRPr="00A06123" w:rsidRDefault="00A06123" w:rsidP="00A06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06123" w:rsidRPr="00A06123" w:rsidRDefault="00A06123" w:rsidP="00A06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Шины, покрышки и камеры резиновые новые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06123" w:rsidRPr="00A06123" w:rsidRDefault="00A06123" w:rsidP="00A06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невозможно определить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06123" w:rsidRPr="00A06123" w:rsidRDefault="00A06123" w:rsidP="00A06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22.11.1: Шины, покрышки и камеры резиновые новые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06123" w:rsidRPr="00A06123" w:rsidRDefault="00A06123" w:rsidP="00A06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22.11: Производство резиновых шин, покрышек и камер; восстановление резиновых шин и покрышек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06123" w:rsidRPr="00A06123" w:rsidRDefault="00A06123" w:rsidP="00A06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2511010: Новые пневматические покрышки, камеры и их составные части [2511100] - [2511159]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A06123" w:rsidRPr="00A06123" w:rsidRDefault="00A06123" w:rsidP="00A06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</w:t>
            </w:r>
          </w:p>
        </w:tc>
      </w:tr>
    </w:tbl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Количество поставляемого товара, объем выполняемых работ, оказываемых услуг:</w:t>
      </w: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Шины, покрышки и камеры резиновые новые.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Начальная (максимальная) цена договора (лота):</w:t>
      </w: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3 000 000.00 руб. (в </w:t>
      </w:r>
      <w:proofErr w:type="spellStart"/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НДС).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Начальная (максимальная) цена договора (лота) без НДС:</w:t>
      </w: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2 500 000.00 руб.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Сумма НДС:</w:t>
      </w: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500 000.00 руб.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проведения закупки:</w:t>
      </w: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преимущество для товаров российского происхождения, работ, услуг, выполняемых, оказываемых российскими лицами.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 предоставления документации о закупке:</w:t>
      </w: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19 ноября 2018 года по 10 декабря 2018 года.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предоставления документации о закупке:</w:t>
      </w: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Электронная торговая площадка </w:t>
      </w:r>
      <w:proofErr w:type="spellStart"/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SETonline</w:t>
      </w:r>
      <w:proofErr w:type="spellEnd"/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https://etp.setonline.ru.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предоставления документации о закупке:</w:t>
      </w: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Извещение о закупке размещается в Единой информационной системе по адресу: www.zakupki.gov.ru, сайте ПАО «Башинформсвязь» по адресу: www.bashtel.ru, а также на Электронной торговой площадке </w:t>
      </w:r>
      <w:proofErr w:type="spellStart"/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SETonline</w:t>
      </w:r>
      <w:proofErr w:type="spellEnd"/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адресу:https</w:t>
      </w:r>
      <w:proofErr w:type="spellEnd"/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://www.setonline.ru (далее – ЭТП), 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получения настоящего Извещения на ЭТП определяется правилами ЭТП.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 о закупке доступно для ознакомления в ЕИС и на официальном сайте ПАО «Башинформсвязь», а также на Электронной торговой площадке без взимания платы.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Официальный сайт, на котором размещена документация о закупке:</w:t>
      </w: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www.zakupki.gov.ru.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Размер, срок и порядок внесения платы за предоставление документации о закупке:</w:t>
      </w: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плата не установлена.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подачи заявок:</w:t>
      </w: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Электронная торговая площадка </w:t>
      </w:r>
      <w:proofErr w:type="spellStart"/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SETonline</w:t>
      </w:r>
      <w:proofErr w:type="spellEnd"/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https://etp.setonline.ru.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начала подачи заявок:</w:t>
      </w: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19 ноября 2018 года.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окончания подачи заявок:</w:t>
      </w: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10 декабря 2018 года в 12:00 по времени сервера https://etp.setonline.ru.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Место, дата и время открытия доступа к заявкам:</w:t>
      </w: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Электронная торговая площадка </w:t>
      </w:r>
      <w:proofErr w:type="spellStart"/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SETonline</w:t>
      </w:r>
      <w:proofErr w:type="spellEnd"/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https://etp.setonline.ru, 10 декабря 2018 года в 12:00 по времени сервера https://etp.setonline.ru.</w:t>
      </w:r>
    </w:p>
    <w:p w:rsid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Место, дата рассмотрения заявок:</w:t>
      </w: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450077, Республика Башкортостан, г. Уфа, ул. Ленина, 30, 13 декабря 2018 года.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Место, дата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оценки и сопоставления</w:t>
      </w:r>
      <w:r w:rsidRPr="00A06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заявок:</w:t>
      </w: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450077, Республика Башкортостан, г. Уфа, ул. Ленина, 30, 13 декабря 2018 года.</w:t>
      </w:r>
    </w:p>
    <w:p w:rsid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Место, дата подведения итогов закупки:</w:t>
      </w: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450077, Республика Башкортостан, г. Уфа, ул. Ленина, 30,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27</w:t>
      </w: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декабря 2018 года.</w:t>
      </w:r>
    </w:p>
    <w:p w:rsid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6123" w:rsidRPr="001742D5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заседании присутствовали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</w:t>
      </w:r>
      <w:r w:rsidRPr="00174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членов комиссии из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174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правом голоса:</w:t>
      </w:r>
    </w:p>
    <w:p w:rsidR="00A06123" w:rsidRPr="001742D5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Закупочной комиссии: С.Н. Пузиков</w:t>
      </w:r>
    </w:p>
    <w:p w:rsidR="00A06123" w:rsidRPr="001742D5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председателя Закупочной комиссии: С.В. Хазов</w:t>
      </w:r>
    </w:p>
    <w:p w:rsidR="00A06123" w:rsidRPr="001742D5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комиссии: С.К. Ефимов,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С.Г. Иванов, </w:t>
      </w:r>
      <w:r w:rsidRPr="00174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И.А. Тимилова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Е.А. Андреев</w:t>
      </w:r>
    </w:p>
    <w:p w:rsidR="00A06123" w:rsidRPr="001742D5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 резервного состава комиссии без права голоса: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Л.В. Сорокина</w:t>
      </w:r>
    </w:p>
    <w:p w:rsidR="00A06123" w:rsidRPr="001742D5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Секретарь: З.С. Каримова</w:t>
      </w:r>
    </w:p>
    <w:p w:rsidR="00A06123" w:rsidRPr="00055574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2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Кворум для проведения заседания Закупочной комиссии имеется.</w:t>
      </w:r>
    </w:p>
    <w:p w:rsidR="00A06123" w:rsidRPr="00055574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123" w:rsidRDefault="00A06123" w:rsidP="00A061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537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 Сведения о результатах рассмотрения заявок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669"/>
        <w:gridCol w:w="4965"/>
      </w:tblGrid>
      <w:tr w:rsidR="00A06123" w:rsidRPr="008537E4" w:rsidTr="00883AE8">
        <w:tc>
          <w:tcPr>
            <w:tcW w:w="4669" w:type="dxa"/>
          </w:tcPr>
          <w:p w:rsidR="00A06123" w:rsidRPr="008537E4" w:rsidRDefault="00A06123" w:rsidP="00883A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поданных Заявок</w:t>
            </w:r>
          </w:p>
        </w:tc>
        <w:tc>
          <w:tcPr>
            <w:tcW w:w="4965" w:type="dxa"/>
          </w:tcPr>
          <w:p w:rsidR="00A06123" w:rsidRPr="008537E4" w:rsidRDefault="00A06123" w:rsidP="00883AE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37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отклоненных Заявок</w:t>
            </w:r>
          </w:p>
        </w:tc>
      </w:tr>
      <w:tr w:rsidR="00A06123" w:rsidRPr="008537E4" w:rsidTr="00883AE8">
        <w:tc>
          <w:tcPr>
            <w:tcW w:w="4669" w:type="dxa"/>
          </w:tcPr>
          <w:p w:rsidR="00A06123" w:rsidRPr="008537E4" w:rsidRDefault="00A06123" w:rsidP="00883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5" w:type="dxa"/>
          </w:tcPr>
          <w:p w:rsidR="00A06123" w:rsidRPr="008537E4" w:rsidRDefault="00A06123" w:rsidP="00883A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6123" w:rsidRPr="008537E4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3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участниках,</w:t>
      </w:r>
      <w:r w:rsidRPr="008537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подавших заявки на участие в закупке: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4"/>
        <w:gridCol w:w="3857"/>
        <w:gridCol w:w="1901"/>
      </w:tblGrid>
      <w:tr w:rsidR="00A06123" w:rsidRPr="00A06123" w:rsidTr="00A06123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A06123" w:rsidRPr="00A06123" w:rsidRDefault="00A06123" w:rsidP="00A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Дата и время регистрации заявки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A06123" w:rsidRPr="00A06123" w:rsidRDefault="00A06123" w:rsidP="00A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участника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06123" w:rsidRPr="00A06123" w:rsidRDefault="00A06123" w:rsidP="00A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</w:tr>
      <w:tr w:rsidR="00A06123" w:rsidRPr="00A06123" w:rsidTr="00A06123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06123" w:rsidRPr="00A06123" w:rsidRDefault="00A06123" w:rsidP="00A06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10.12.2018 10:15:22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06123" w:rsidRPr="00A06123" w:rsidRDefault="00A06123" w:rsidP="00A06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№76265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A06123" w:rsidRPr="00A06123" w:rsidRDefault="00A06123" w:rsidP="00A06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об участниках, </w:t>
      </w:r>
      <w:r w:rsidRPr="00DD0A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допущенных 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основному этапу Закупки (оценке и сопоставлению Заявок)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допущенные заявки отсутствуют.</w:t>
      </w: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участниках</w:t>
      </w:r>
      <w:r w:rsidRPr="00A061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которым отказано в допуске к основному этапу Закупки (оценке и сопоставлению Заявок)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061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указанием причин отклонения: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9"/>
        <w:gridCol w:w="1436"/>
        <w:gridCol w:w="6227"/>
      </w:tblGrid>
      <w:tr w:rsidR="00A06123" w:rsidRPr="00A06123" w:rsidTr="00A06123">
        <w:trPr>
          <w:tblCellSpacing w:w="0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A06123" w:rsidRPr="00A06123" w:rsidRDefault="00A06123" w:rsidP="00A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закупки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0" w:type="dxa"/>
            </w:tcMar>
            <w:vAlign w:val="center"/>
            <w:hideMark/>
          </w:tcPr>
          <w:p w:rsidR="00A06123" w:rsidRPr="00A06123" w:rsidRDefault="00A06123" w:rsidP="00A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32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06123" w:rsidRPr="00A06123" w:rsidRDefault="00A06123" w:rsidP="00A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A06123" w:rsidRPr="00A06123" w:rsidTr="00A06123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06123" w:rsidRPr="00A06123" w:rsidRDefault="00A06123" w:rsidP="00A06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№76265</w:t>
            </w:r>
          </w:p>
        </w:tc>
        <w:tc>
          <w:tcPr>
            <w:tcW w:w="746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28" w:type="dxa"/>
              <w:right w:w="0" w:type="dxa"/>
            </w:tcMar>
            <w:hideMark/>
          </w:tcPr>
          <w:p w:rsidR="00A06123" w:rsidRPr="00A06123" w:rsidRDefault="00A06123" w:rsidP="00A06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23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A06123" w:rsidRPr="00A06123" w:rsidRDefault="00A06123" w:rsidP="008347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Участником не представлена Заявка на участие в </w:t>
            </w:r>
            <w:r w:rsidR="008347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закупке по форме 1</w:t>
            </w:r>
            <w:r w:rsidRPr="00A0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что не соответствует п. 29 Извещения о закупке. 2. В ТЕХНИКО-КОММЕРЧЕСКОМ ПРЕДЛОЖЕНИИ Участником предложен коэффициент снижения равный 3,61, что не соответств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ует п. 17 Извещения о закупке (</w:t>
            </w:r>
            <w:r w:rsidRPr="00A0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снижения не может быть больше или равен 1(единице))</w:t>
            </w:r>
          </w:p>
        </w:tc>
      </w:tr>
    </w:tbl>
    <w:p w:rsidR="00A06123" w:rsidRP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123" w:rsidRPr="00A06123" w:rsidRDefault="00A06123" w:rsidP="00A061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Сведения о признании закупки несостоявшейся</w:t>
      </w:r>
    </w:p>
    <w:p w:rsidR="00A06123" w:rsidRPr="00A06123" w:rsidRDefault="00A06123" w:rsidP="00A0612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итогам рассмотрения заявки единственного участника ООО "</w:t>
      </w:r>
      <w:proofErr w:type="spellStart"/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Югснаб</w:t>
      </w:r>
      <w:proofErr w:type="spellEnd"/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отказано в допуске к основному этапу Закупки (оценке и сопоставлению Заявок). Закупочной комиссией принято решение:</w:t>
      </w:r>
    </w:p>
    <w:p w:rsidR="00A06123" w:rsidRPr="00A06123" w:rsidRDefault="00A06123" w:rsidP="00A0612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1) В соответствии с п.13.11 Положения </w:t>
      </w:r>
      <w:r w:rsidR="00834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закупках товаров, работ, услу</w:t>
      </w:r>
      <w:bookmarkStart w:id="0" w:name="_GoBack"/>
      <w:bookmarkEnd w:id="0"/>
      <w:r w:rsidR="00834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 </w:t>
      </w: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"Ростелеком" признать открытый запрос котировок в электронной форме на право заключения договора на поставку автомобильных шин для транспортных средств несостоявшимся;</w:t>
      </w:r>
    </w:p>
    <w:p w:rsidR="00A06123" w:rsidRPr="00A06123" w:rsidRDefault="00A06123" w:rsidP="00A0612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В соответствии с п. 30.1.2 Положения </w:t>
      </w:r>
      <w:r w:rsidR="00834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закупках товаров, работ, услуг </w:t>
      </w:r>
      <w:r w:rsidRPr="00A061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"Ростелеком" осуществить закупку повторно.</w:t>
      </w:r>
    </w:p>
    <w:p w:rsid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06123" w:rsidRPr="0048363F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Голосовали:</w:t>
      </w:r>
    </w:p>
    <w:p w:rsidR="00A06123" w:rsidRPr="0048363F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«За» - Единогласно.</w:t>
      </w:r>
    </w:p>
    <w:p w:rsidR="00A06123" w:rsidRPr="0048363F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«Против» - Нет.</w:t>
      </w:r>
    </w:p>
    <w:p w:rsidR="00A06123" w:rsidRPr="0048363F" w:rsidRDefault="00A06123" w:rsidP="00A0612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6123" w:rsidRPr="0048363F" w:rsidRDefault="00A06123" w:rsidP="00A0612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протокол рассмотрения заявок подлежит размещению в единой информационной системе в сфере закупок https://www.zakupki.gov.ru/, на сайте электронной торговой площадки http://www.setonline.ru, а также на официальном сайте ПАО «Башинформсвязь» http://www.bashtel.ru/ в течение 3 (трех) дней с момента его подписания.</w:t>
      </w:r>
    </w:p>
    <w:p w:rsidR="00A06123" w:rsidRPr="0048363F" w:rsidRDefault="00A06123" w:rsidP="00A0612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36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протокол составлен в единственном экземпляре и подлежит хранению не менее 3-х лет с даты его подписания.</w:t>
      </w:r>
    </w:p>
    <w:p w:rsidR="00A06123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5546"/>
        <w:gridCol w:w="2191"/>
        <w:gridCol w:w="1891"/>
      </w:tblGrid>
      <w:tr w:rsidR="00A06123" w:rsidRPr="00B7358F" w:rsidTr="00883AE8">
        <w:tc>
          <w:tcPr>
            <w:tcW w:w="2880" w:type="pct"/>
            <w:hideMark/>
          </w:tcPr>
          <w:p w:rsidR="00A06123" w:rsidRPr="00B7358F" w:rsidRDefault="00A06123" w:rsidP="00883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  <w:hideMark/>
          </w:tcPr>
          <w:p w:rsidR="00A06123" w:rsidRPr="00B7358F" w:rsidRDefault="00A06123" w:rsidP="00883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982" w:type="pct"/>
            <w:hideMark/>
          </w:tcPr>
          <w:p w:rsidR="00A06123" w:rsidRPr="00B7358F" w:rsidRDefault="00A06123" w:rsidP="00883A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Подпись</w:t>
            </w:r>
          </w:p>
        </w:tc>
      </w:tr>
      <w:tr w:rsidR="00A06123" w:rsidRPr="00B7358F" w:rsidTr="00883AE8">
        <w:tc>
          <w:tcPr>
            <w:tcW w:w="2880" w:type="pct"/>
            <w:hideMark/>
          </w:tcPr>
          <w:p w:rsidR="00A06123" w:rsidRPr="00B7358F" w:rsidRDefault="00A06123" w:rsidP="00883AE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Закупочной комиссии:</w:t>
            </w:r>
          </w:p>
        </w:tc>
        <w:tc>
          <w:tcPr>
            <w:tcW w:w="1138" w:type="pct"/>
            <w:hideMark/>
          </w:tcPr>
          <w:p w:rsidR="00A06123" w:rsidRPr="00B7358F" w:rsidRDefault="00A06123" w:rsidP="00883AE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С.Н. Пузиков</w:t>
            </w:r>
          </w:p>
        </w:tc>
        <w:tc>
          <w:tcPr>
            <w:tcW w:w="982" w:type="pct"/>
            <w:hideMark/>
          </w:tcPr>
          <w:p w:rsidR="00A06123" w:rsidRPr="00B7358F" w:rsidRDefault="00A06123" w:rsidP="00883AE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123" w:rsidRPr="00B7358F" w:rsidTr="00883AE8">
        <w:tc>
          <w:tcPr>
            <w:tcW w:w="2880" w:type="pct"/>
            <w:hideMark/>
          </w:tcPr>
          <w:p w:rsidR="00A06123" w:rsidRPr="00B7358F" w:rsidRDefault="00A06123" w:rsidP="00883AE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председателя Закупочной комиссии:</w:t>
            </w:r>
          </w:p>
        </w:tc>
        <w:tc>
          <w:tcPr>
            <w:tcW w:w="1138" w:type="pct"/>
            <w:hideMark/>
          </w:tcPr>
          <w:p w:rsidR="00A06123" w:rsidRPr="00B7358F" w:rsidRDefault="00A06123" w:rsidP="00883AE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С.В. Хазов</w:t>
            </w:r>
          </w:p>
        </w:tc>
        <w:tc>
          <w:tcPr>
            <w:tcW w:w="982" w:type="pct"/>
            <w:hideMark/>
          </w:tcPr>
          <w:p w:rsidR="00A06123" w:rsidRPr="00B7358F" w:rsidRDefault="00A06123" w:rsidP="00883AE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123" w:rsidRPr="00B7358F" w:rsidTr="00883AE8">
        <w:tc>
          <w:tcPr>
            <w:tcW w:w="2880" w:type="pct"/>
            <w:vMerge w:val="restart"/>
            <w:hideMark/>
          </w:tcPr>
          <w:p w:rsidR="00A06123" w:rsidRPr="00B7358F" w:rsidRDefault="00A06123" w:rsidP="00883AE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1138" w:type="pct"/>
            <w:hideMark/>
          </w:tcPr>
          <w:p w:rsidR="00A06123" w:rsidRPr="00B7358F" w:rsidRDefault="00A06123" w:rsidP="00883AE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С.К. Ефимов</w:t>
            </w:r>
          </w:p>
        </w:tc>
        <w:tc>
          <w:tcPr>
            <w:tcW w:w="982" w:type="pct"/>
            <w:hideMark/>
          </w:tcPr>
          <w:p w:rsidR="00A06123" w:rsidRPr="00B7358F" w:rsidRDefault="00A06123" w:rsidP="00883AE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123" w:rsidRPr="00B7358F" w:rsidTr="00883AE8">
        <w:tc>
          <w:tcPr>
            <w:tcW w:w="2880" w:type="pct"/>
            <w:vMerge/>
            <w:hideMark/>
          </w:tcPr>
          <w:p w:rsidR="00A06123" w:rsidRPr="00B7358F" w:rsidRDefault="00A06123" w:rsidP="00883AE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</w:tcPr>
          <w:p w:rsidR="00A06123" w:rsidRPr="00B7358F" w:rsidRDefault="00A06123" w:rsidP="00883AE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С.Г. Иванов</w:t>
            </w:r>
          </w:p>
        </w:tc>
        <w:tc>
          <w:tcPr>
            <w:tcW w:w="982" w:type="pct"/>
            <w:hideMark/>
          </w:tcPr>
          <w:p w:rsidR="00A06123" w:rsidRPr="00B7358F" w:rsidRDefault="00A06123" w:rsidP="00883AE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123" w:rsidRPr="00B7358F" w:rsidTr="00883AE8">
        <w:tc>
          <w:tcPr>
            <w:tcW w:w="2880" w:type="pct"/>
            <w:vMerge/>
            <w:hideMark/>
          </w:tcPr>
          <w:p w:rsidR="00A06123" w:rsidRPr="00B7358F" w:rsidRDefault="00A06123" w:rsidP="00883AE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</w:tcPr>
          <w:p w:rsidR="00A06123" w:rsidRPr="00B7358F" w:rsidRDefault="00A06123" w:rsidP="00883AE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Д.С. Тимкин</w:t>
            </w:r>
          </w:p>
        </w:tc>
        <w:tc>
          <w:tcPr>
            <w:tcW w:w="982" w:type="pct"/>
            <w:hideMark/>
          </w:tcPr>
          <w:p w:rsidR="00A06123" w:rsidRPr="00B7358F" w:rsidRDefault="00A06123" w:rsidP="00883AE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123" w:rsidRPr="00B7358F" w:rsidTr="00883AE8">
        <w:tc>
          <w:tcPr>
            <w:tcW w:w="2880" w:type="pct"/>
            <w:vMerge/>
            <w:hideMark/>
          </w:tcPr>
          <w:p w:rsidR="00A06123" w:rsidRPr="00B7358F" w:rsidRDefault="00A06123" w:rsidP="00883AE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</w:tcPr>
          <w:p w:rsidR="00A06123" w:rsidRPr="00B7358F" w:rsidRDefault="00A06123" w:rsidP="00883AE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И.А. Тимилова</w:t>
            </w:r>
          </w:p>
        </w:tc>
        <w:tc>
          <w:tcPr>
            <w:tcW w:w="982" w:type="pct"/>
            <w:hideMark/>
          </w:tcPr>
          <w:p w:rsidR="00A06123" w:rsidRPr="00B7358F" w:rsidRDefault="00A06123" w:rsidP="00883AE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123" w:rsidRPr="00B7358F" w:rsidTr="00883AE8">
        <w:tc>
          <w:tcPr>
            <w:tcW w:w="2880" w:type="pct"/>
            <w:vMerge/>
            <w:hideMark/>
          </w:tcPr>
          <w:p w:rsidR="00A06123" w:rsidRPr="00B7358F" w:rsidRDefault="00A06123" w:rsidP="00883AE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pct"/>
          </w:tcPr>
          <w:p w:rsidR="00A06123" w:rsidRPr="00B7358F" w:rsidRDefault="00A06123" w:rsidP="00883AE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 Андреев</w:t>
            </w:r>
          </w:p>
        </w:tc>
        <w:tc>
          <w:tcPr>
            <w:tcW w:w="982" w:type="pct"/>
            <w:hideMark/>
          </w:tcPr>
          <w:p w:rsidR="00A06123" w:rsidRPr="00B7358F" w:rsidRDefault="00A06123" w:rsidP="00883AE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6123" w:rsidRPr="00B7358F" w:rsidTr="00883AE8">
        <w:tc>
          <w:tcPr>
            <w:tcW w:w="2880" w:type="pct"/>
            <w:hideMark/>
          </w:tcPr>
          <w:p w:rsidR="00A06123" w:rsidRPr="00B7358F" w:rsidRDefault="00A06123" w:rsidP="00883AE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Секретарь:</w:t>
            </w:r>
          </w:p>
        </w:tc>
        <w:tc>
          <w:tcPr>
            <w:tcW w:w="1138" w:type="pct"/>
            <w:hideMark/>
          </w:tcPr>
          <w:p w:rsidR="00A06123" w:rsidRPr="00B7358F" w:rsidRDefault="00A06123" w:rsidP="00883AE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5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З.С. Каримова</w:t>
            </w:r>
          </w:p>
        </w:tc>
        <w:tc>
          <w:tcPr>
            <w:tcW w:w="982" w:type="pct"/>
            <w:hideMark/>
          </w:tcPr>
          <w:p w:rsidR="00A06123" w:rsidRPr="00B7358F" w:rsidRDefault="00A06123" w:rsidP="00883AE8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6123" w:rsidRPr="00F92A12" w:rsidRDefault="00A06123" w:rsidP="00A061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6123" w:rsidRPr="00A06123" w:rsidRDefault="00A06123" w:rsidP="00A06123">
      <w:pPr>
        <w:rPr>
          <w:rFonts w:ascii="Times New Roman" w:hAnsi="Times New Roman" w:cs="Times New Roman"/>
          <w:sz w:val="24"/>
          <w:szCs w:val="24"/>
        </w:rPr>
      </w:pPr>
    </w:p>
    <w:sectPr w:rsidR="00A06123" w:rsidRPr="00A06123" w:rsidSect="00A06123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123"/>
    <w:rsid w:val="003C4983"/>
    <w:rsid w:val="0083474F"/>
    <w:rsid w:val="00A06123"/>
    <w:rsid w:val="00AD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D505D-5291-43B1-9851-45D626E4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06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4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4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Каримова Зулейха Седатовна</dc:creator>
  <cp:keywords/>
  <dc:description/>
  <cp:lastModifiedBy>Каримова Зулейха Седатовна</cp:lastModifiedBy>
  <cp:revision>2</cp:revision>
  <cp:lastPrinted>2018-12-14T04:24:00Z</cp:lastPrinted>
  <dcterms:created xsi:type="dcterms:W3CDTF">2018-12-14T04:12:00Z</dcterms:created>
  <dcterms:modified xsi:type="dcterms:W3CDTF">2018-12-14T04:31:00Z</dcterms:modified>
</cp:coreProperties>
</file>